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D4" w:rsidRDefault="00FC13D4">
      <w:pPr>
        <w:rPr>
          <w:rFonts w:cs="Times New Roman"/>
          <w:b/>
          <w:color w:val="4472C4" w:themeColor="accent5"/>
          <w:sz w:val="28"/>
          <w:szCs w:val="28"/>
        </w:rPr>
      </w:pPr>
    </w:p>
    <w:p w:rsidR="00C86988" w:rsidRDefault="001E4546">
      <w:pPr>
        <w:rPr>
          <w:rFonts w:cs="Times New Roman"/>
          <w:color w:val="4472C4" w:themeColor="accent5"/>
          <w:sz w:val="28"/>
          <w:szCs w:val="28"/>
        </w:rPr>
      </w:pPr>
      <w:r w:rsidRPr="00D71BD2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71BD2">
        <w:rPr>
          <w:rFonts w:cs="Times New Roman"/>
          <w:color w:val="4472C4" w:themeColor="accent5"/>
          <w:sz w:val="28"/>
          <w:szCs w:val="28"/>
        </w:rPr>
        <w:t xml:space="preserve">dziennikarstwo i </w:t>
      </w:r>
      <w:proofErr w:type="spellStart"/>
      <w:r w:rsidRPr="00D71BD2">
        <w:rPr>
          <w:rFonts w:cs="Times New Roman"/>
          <w:color w:val="4472C4" w:themeColor="accent5"/>
          <w:sz w:val="28"/>
          <w:szCs w:val="28"/>
        </w:rPr>
        <w:t>medioznawstwo</w:t>
      </w:r>
      <w:proofErr w:type="spellEnd"/>
      <w:r w:rsidRPr="00D71BD2">
        <w:rPr>
          <w:rFonts w:cs="Times New Roman"/>
          <w:color w:val="4472C4" w:themeColor="accent5"/>
          <w:sz w:val="28"/>
          <w:szCs w:val="28"/>
        </w:rPr>
        <w:t xml:space="preserve"> stacjonarne I stopnia</w:t>
      </w:r>
    </w:p>
    <w:p w:rsidR="00DD0B94" w:rsidRDefault="00C8698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DD0B94" w:rsidRPr="00DD0B94" w:rsidTr="00C86988">
        <w:tc>
          <w:tcPr>
            <w:tcW w:w="1375" w:type="dxa"/>
          </w:tcPr>
          <w:p w:rsidR="00DD0B94" w:rsidRPr="00DD0B94" w:rsidRDefault="00DD0B94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DD0B94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D0B94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D0B94" w:rsidRPr="00DD0B94" w:rsidTr="00C86988">
        <w:tc>
          <w:tcPr>
            <w:tcW w:w="1375" w:type="dxa"/>
          </w:tcPr>
          <w:p w:rsidR="00DD0B94" w:rsidRPr="00DD0B94" w:rsidRDefault="00DD0B94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:rsidR="00DD0B94" w:rsidRPr="00DD0B94" w:rsidRDefault="00DD0B94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DD0B94" w:rsidRPr="00DD0B94" w:rsidRDefault="00DD0B94" w:rsidP="00DD0B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DD0B94" w:rsidRPr="00DD0B94" w:rsidRDefault="009C216A" w:rsidP="009C21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s.</w:t>
            </w:r>
            <w:r w:rsidR="004A1254">
              <w:rPr>
                <w:rFonts w:cs="Times New Roman"/>
              </w:rPr>
              <w:t>0,06</w:t>
            </w:r>
            <w:r w:rsidR="00CE1B8C">
              <w:rPr>
                <w:rFonts w:cs="Times New Roman"/>
              </w:rPr>
              <w:t xml:space="preserve"> i 0.05</w:t>
            </w:r>
          </w:p>
        </w:tc>
      </w:tr>
    </w:tbl>
    <w:p w:rsidR="00D10073" w:rsidRDefault="00D10073">
      <w:pPr>
        <w:rPr>
          <w:rFonts w:cs="Times New Roman"/>
          <w:b/>
          <w:sz w:val="24"/>
          <w:szCs w:val="24"/>
        </w:rPr>
      </w:pPr>
    </w:p>
    <w:p w:rsidR="00DD0B94" w:rsidRPr="00C86988" w:rsidRDefault="00DD0B94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II rok </w:t>
      </w:r>
      <w:r w:rsidR="00C86988"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DD0B94" w:rsidRPr="00DD0B94" w:rsidTr="00C156DD">
        <w:tc>
          <w:tcPr>
            <w:tcW w:w="1375" w:type="dxa"/>
          </w:tcPr>
          <w:p w:rsidR="00DD0B94" w:rsidRPr="00DD0B94" w:rsidRDefault="00DD0B94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DD0B94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D0B94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D0B94" w:rsidRPr="00DD0B94" w:rsidTr="00C156DD">
        <w:tc>
          <w:tcPr>
            <w:tcW w:w="1375" w:type="dxa"/>
          </w:tcPr>
          <w:p w:rsidR="00DD0B94" w:rsidRPr="00DD0B94" w:rsidRDefault="00DD0B94" w:rsidP="00DD0B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DD0B94" w:rsidRPr="00DD0B94" w:rsidRDefault="00DD0B94" w:rsidP="00D100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Specjalizacja </w:t>
            </w:r>
            <w:r w:rsidR="00D10073">
              <w:rPr>
                <w:rFonts w:cs="Times New Roman"/>
              </w:rPr>
              <w:t>TV</w:t>
            </w:r>
          </w:p>
        </w:tc>
        <w:tc>
          <w:tcPr>
            <w:tcW w:w="1862" w:type="dxa"/>
          </w:tcPr>
          <w:p w:rsidR="00DD0B94" w:rsidRPr="00DD0B94" w:rsidRDefault="00FC4DC6" w:rsidP="000700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6B0B01">
              <w:rPr>
                <w:rFonts w:cs="Times New Roman"/>
              </w:rPr>
              <w:t>ybrydowa</w:t>
            </w:r>
            <w:r w:rsidR="00975E6C">
              <w:rPr>
                <w:rFonts w:cs="Times New Roman"/>
              </w:rPr>
              <w:t xml:space="preserve"> (pierwsze zajęcia</w:t>
            </w:r>
            <w:r w:rsidR="00CE1B8C">
              <w:rPr>
                <w:rFonts w:cs="Times New Roman"/>
              </w:rPr>
              <w:t xml:space="preserve"> odbędą się </w:t>
            </w:r>
            <w:proofErr w:type="spellStart"/>
            <w:r w:rsidR="00CE1B8C">
              <w:rPr>
                <w:rFonts w:cs="Times New Roman"/>
              </w:rPr>
              <w:t>online</w:t>
            </w:r>
            <w:proofErr w:type="spellEnd"/>
            <w:r w:rsidR="00CE1B8C">
              <w:rPr>
                <w:rFonts w:cs="Times New Roman"/>
              </w:rPr>
              <w:t xml:space="preserve">, </w:t>
            </w:r>
            <w:r w:rsidR="00975E6C">
              <w:rPr>
                <w:rFonts w:cs="Times New Roman"/>
              </w:rPr>
              <w:t xml:space="preserve"> </w:t>
            </w:r>
            <w:r w:rsidR="00CE1B8C">
              <w:rPr>
                <w:rFonts w:cs="Times New Roman"/>
              </w:rPr>
              <w:t xml:space="preserve">zajęcia </w:t>
            </w:r>
            <w:r w:rsidR="00975E6C">
              <w:rPr>
                <w:rFonts w:cs="Times New Roman"/>
              </w:rPr>
              <w:t>stacjonarne po uprzednim kontakcie prowadzącej ze studentami)</w:t>
            </w:r>
          </w:p>
        </w:tc>
        <w:tc>
          <w:tcPr>
            <w:tcW w:w="1839" w:type="dxa"/>
          </w:tcPr>
          <w:p w:rsidR="00DD0B94" w:rsidRPr="00DD0B94" w:rsidRDefault="006B0B0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DD0B94" w:rsidRPr="00DD0B94" w:rsidRDefault="006B0B0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F83BD6" w:rsidRPr="00046ED1" w:rsidRDefault="006B0B01">
      <w:pPr>
        <w:rPr>
          <w:rFonts w:cs="Times New Roman"/>
          <w:b/>
          <w:color w:val="FF0000"/>
        </w:rPr>
      </w:pPr>
      <w:r w:rsidRPr="00046ED1">
        <w:rPr>
          <w:rFonts w:cs="Times New Roman"/>
          <w:color w:val="000000" w:themeColor="text1"/>
        </w:rPr>
        <w:t xml:space="preserve">Koordynator specjalizacji skontaktuje się ze studentami celem przekazania szczegółowej informacji o </w:t>
      </w:r>
      <w:r w:rsidR="00A552B9" w:rsidRPr="00046ED1">
        <w:rPr>
          <w:rFonts w:cs="Times New Roman"/>
          <w:color w:val="000000" w:themeColor="text1"/>
        </w:rPr>
        <w:t xml:space="preserve">zasadach </w:t>
      </w:r>
      <w:r w:rsidRPr="00046ED1">
        <w:rPr>
          <w:rFonts w:cs="Times New Roman"/>
          <w:color w:val="000000" w:themeColor="text1"/>
        </w:rPr>
        <w:t>realizowanych mod</w:t>
      </w:r>
      <w:r w:rsidR="00A552B9" w:rsidRPr="00046ED1">
        <w:rPr>
          <w:rFonts w:cs="Times New Roman"/>
          <w:color w:val="000000" w:themeColor="text1"/>
        </w:rPr>
        <w:t>ułów. Moduł realizowany stacjon</w:t>
      </w:r>
      <w:r w:rsidR="00171B41">
        <w:rPr>
          <w:rFonts w:cs="Times New Roman"/>
          <w:color w:val="000000" w:themeColor="text1"/>
        </w:rPr>
        <w:t>arnie zakłada podział grupy na dwie</w:t>
      </w:r>
      <w:r w:rsidR="00A552B9" w:rsidRPr="00046ED1">
        <w:rPr>
          <w:rFonts w:cs="Times New Roman"/>
          <w:color w:val="000000" w:themeColor="text1"/>
        </w:rPr>
        <w:t xml:space="preserve"> mniejsze w systemie rotacyjnym</w:t>
      </w:r>
      <w:r w:rsidR="00E37287" w:rsidRPr="00046ED1">
        <w:rPr>
          <w:rFonts w:cs="Times New Roman"/>
          <w:color w:val="000000" w:themeColor="text1"/>
        </w:rPr>
        <w:t>.</w:t>
      </w:r>
      <w:r w:rsidR="00A552B9" w:rsidRPr="00046ED1">
        <w:rPr>
          <w:rFonts w:cs="Times New Roman"/>
          <w:color w:val="000000" w:themeColor="text1"/>
        </w:rPr>
        <w:t xml:space="preserve"> </w:t>
      </w:r>
      <w:r w:rsidR="00E37287" w:rsidRPr="00046ED1">
        <w:rPr>
          <w:rFonts w:cs="Times New Roman"/>
          <w:color w:val="000000" w:themeColor="text1"/>
        </w:rPr>
        <w:t xml:space="preserve">Jedna podgrupa </w:t>
      </w:r>
      <w:r w:rsidR="00A552B9" w:rsidRPr="00046ED1">
        <w:rPr>
          <w:rFonts w:cs="Times New Roman"/>
          <w:color w:val="000000" w:themeColor="text1"/>
        </w:rPr>
        <w:t xml:space="preserve">będzie uczestniczyła w zajęciach na miejscu, druga zaś , wykorzystując możliwości transmisji ze studia telewizyjnego </w:t>
      </w:r>
      <w:r w:rsidR="00A552B9" w:rsidRPr="00171B41">
        <w:rPr>
          <w:rFonts w:cs="Times New Roman"/>
          <w:color w:val="000000" w:themeColor="text1"/>
        </w:rPr>
        <w:t>zdalnie</w:t>
      </w:r>
      <w:r w:rsidR="00171B41">
        <w:rPr>
          <w:rFonts w:cs="Times New Roman"/>
          <w:b/>
          <w:color w:val="000000" w:themeColor="text1"/>
        </w:rPr>
        <w:t xml:space="preserve">. </w:t>
      </w:r>
    </w:p>
    <w:p w:rsidR="004915E1" w:rsidRDefault="004915E1" w:rsidP="004915E1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DC299C" w:rsidRDefault="00DC299C" w:rsidP="00DC299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 rok, specjalność FOTO</w:t>
      </w:r>
    </w:p>
    <w:tbl>
      <w:tblPr>
        <w:tblStyle w:val="Tabela-Siatka"/>
        <w:tblW w:w="0" w:type="auto"/>
        <w:tblLook w:val="04A0"/>
      </w:tblPr>
      <w:tblGrid>
        <w:gridCol w:w="1690"/>
        <w:gridCol w:w="2479"/>
        <w:gridCol w:w="1848"/>
        <w:gridCol w:w="1812"/>
        <w:gridCol w:w="1459"/>
      </w:tblGrid>
      <w:tr w:rsidR="00DC299C" w:rsidTr="00B915B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zajęć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forma zajęć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 zajęć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sala</w:t>
            </w:r>
          </w:p>
        </w:tc>
      </w:tr>
      <w:tr w:rsidR="00DC299C" w:rsidTr="00B915B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  <w:proofErr w:type="spellStart"/>
            <w:r>
              <w:rPr>
                <w:rFonts w:cs="Times New Roman"/>
              </w:rPr>
              <w:t>A.Janicki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rPr>
                <w:rFonts w:cs="Times New Roman"/>
              </w:rPr>
            </w:pPr>
            <w:r>
              <w:rPr>
                <w:rFonts w:cs="Times New Roman"/>
              </w:rPr>
              <w:t>Studio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DC29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</w:t>
            </w:r>
          </w:p>
          <w:p w:rsidR="00DC299C" w:rsidRDefault="00DC299C" w:rsidP="00DC29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(luty-marzec -zajęcia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kwiecień-czerwiec- zajęcia stacjonarne w podziale na podgrupy)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DC299C" w:rsidTr="00B915B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AC0D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  <w:r w:rsidR="00AC0D9A">
              <w:rPr>
                <w:rFonts w:cs="Times New Roman"/>
              </w:rPr>
              <w:t>M.Kilijańczyk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AC0D9A" w:rsidP="00DC299C">
            <w:pPr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Pracownia fotografii analogowej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DC29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</w:t>
            </w:r>
          </w:p>
          <w:p w:rsidR="00DC299C" w:rsidRDefault="00DC299C" w:rsidP="00DC29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(luty-marzec -zajęcia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kwiecień-czerwiec- zajęcia stacjonarne)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915B6" w:rsidTr="00B915B6">
        <w:tc>
          <w:tcPr>
            <w:tcW w:w="1690" w:type="dxa"/>
            <w:hideMark/>
          </w:tcPr>
          <w:p w:rsidR="00B915B6" w:rsidRPr="00BA4CD8" w:rsidRDefault="00B915B6" w:rsidP="00CC1DF7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t xml:space="preserve">dr </w:t>
            </w:r>
            <w:proofErr w:type="spellStart"/>
            <w:r w:rsidRPr="00BA4CD8">
              <w:rPr>
                <w:rFonts w:cs="Arial"/>
                <w:color w:val="000000"/>
              </w:rPr>
              <w:t>W.Sternak</w:t>
            </w:r>
            <w:proofErr w:type="spellEnd"/>
          </w:p>
          <w:p w:rsidR="00B915B6" w:rsidRPr="00BA4CD8" w:rsidRDefault="00B915B6" w:rsidP="00CC1DF7">
            <w:pPr>
              <w:rPr>
                <w:rFonts w:cs="Times New Roman"/>
              </w:rPr>
            </w:pPr>
          </w:p>
        </w:tc>
        <w:tc>
          <w:tcPr>
            <w:tcW w:w="2479" w:type="dxa"/>
            <w:hideMark/>
          </w:tcPr>
          <w:p w:rsidR="00B915B6" w:rsidRPr="00BA4CD8" w:rsidRDefault="00B915B6" w:rsidP="00CC1DF7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lastRenderedPageBreak/>
              <w:t xml:space="preserve">Klasyczne tematy </w:t>
            </w:r>
            <w:r w:rsidRPr="00BA4CD8">
              <w:rPr>
                <w:rFonts w:cs="Arial"/>
                <w:color w:val="000000"/>
              </w:rPr>
              <w:lastRenderedPageBreak/>
              <w:t>fotografii -</w:t>
            </w:r>
            <w:proofErr w:type="spellStart"/>
            <w:r w:rsidRPr="00BA4CD8">
              <w:rPr>
                <w:rFonts w:cs="Arial"/>
                <w:color w:val="000000"/>
              </w:rPr>
              <w:t>zajecia</w:t>
            </w:r>
            <w:proofErr w:type="spellEnd"/>
            <w:r w:rsidRPr="00BA4CD8">
              <w:rPr>
                <w:rFonts w:cs="Arial"/>
                <w:color w:val="000000"/>
              </w:rPr>
              <w:t xml:space="preserve"> terenowe -</w:t>
            </w:r>
          </w:p>
        </w:tc>
        <w:tc>
          <w:tcPr>
            <w:tcW w:w="1848" w:type="dxa"/>
            <w:hideMark/>
          </w:tcPr>
          <w:p w:rsidR="00B915B6" w:rsidRDefault="00B915B6" w:rsidP="00B915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hybrydowa </w:t>
            </w:r>
          </w:p>
          <w:p w:rsidR="00B915B6" w:rsidRDefault="00B915B6" w:rsidP="00B915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(pierwsze zajęcia -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812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   bez zmian</w:t>
            </w:r>
          </w:p>
        </w:tc>
        <w:tc>
          <w:tcPr>
            <w:tcW w:w="1459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915B6" w:rsidTr="00B915B6">
        <w:tc>
          <w:tcPr>
            <w:tcW w:w="1690" w:type="dxa"/>
            <w:hideMark/>
          </w:tcPr>
          <w:p w:rsidR="00B915B6" w:rsidRPr="00BA4CD8" w:rsidRDefault="00B915B6" w:rsidP="00CC1DF7">
            <w:pPr>
              <w:rPr>
                <w:rFonts w:cs="Times New Roman"/>
              </w:rPr>
            </w:pPr>
          </w:p>
        </w:tc>
        <w:tc>
          <w:tcPr>
            <w:tcW w:w="2479" w:type="dxa"/>
            <w:hideMark/>
          </w:tcPr>
          <w:p w:rsidR="00B915B6" w:rsidRPr="00BA4CD8" w:rsidRDefault="00B915B6" w:rsidP="00CC1DF7">
            <w:pPr>
              <w:rPr>
                <w:rFonts w:cs="Arial"/>
                <w:color w:val="000000"/>
              </w:rPr>
            </w:pPr>
          </w:p>
        </w:tc>
        <w:tc>
          <w:tcPr>
            <w:tcW w:w="1848" w:type="dxa"/>
            <w:hideMark/>
          </w:tcPr>
          <w:p w:rsidR="00B915B6" w:rsidRDefault="00B915B6" w:rsidP="00CC1DF7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</w:p>
        </w:tc>
        <w:tc>
          <w:tcPr>
            <w:tcW w:w="1459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</w:p>
        </w:tc>
      </w:tr>
      <w:tr w:rsidR="00B915B6" w:rsidTr="00B915B6">
        <w:tc>
          <w:tcPr>
            <w:tcW w:w="1690" w:type="dxa"/>
            <w:hideMark/>
          </w:tcPr>
          <w:p w:rsidR="00B915B6" w:rsidRPr="00BA4CD8" w:rsidRDefault="00B915B6" w:rsidP="00CC1DF7">
            <w:pPr>
              <w:rPr>
                <w:rFonts w:cs="Times New Roman"/>
              </w:rPr>
            </w:pPr>
            <w:r w:rsidRPr="00BA4CD8">
              <w:rPr>
                <w:rFonts w:cs="Times New Roman"/>
              </w:rPr>
              <w:t xml:space="preserve">Mgr </w:t>
            </w:r>
            <w:proofErr w:type="spellStart"/>
            <w:r w:rsidRPr="00BA4CD8">
              <w:rPr>
                <w:rFonts w:cs="Times New Roman"/>
              </w:rPr>
              <w:t>A.Zygmuntowicz</w:t>
            </w:r>
            <w:proofErr w:type="spellEnd"/>
          </w:p>
        </w:tc>
        <w:tc>
          <w:tcPr>
            <w:tcW w:w="2479" w:type="dxa"/>
            <w:hideMark/>
          </w:tcPr>
          <w:p w:rsidR="00B915B6" w:rsidRPr="00BA4CD8" w:rsidRDefault="00B915B6" w:rsidP="00CC1DF7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t>Pracownia fotoreportażu</w:t>
            </w:r>
          </w:p>
        </w:tc>
        <w:tc>
          <w:tcPr>
            <w:tcW w:w="1848" w:type="dxa"/>
            <w:hideMark/>
          </w:tcPr>
          <w:p w:rsidR="00B915B6" w:rsidRDefault="00F100BE" w:rsidP="00B915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 zajęcia stacjonarne po uprzednim kontakcie prowadzącej ze studentami)</w:t>
            </w:r>
            <w:r w:rsidR="00B915B6">
              <w:rPr>
                <w:rFonts w:cs="Times New Roman"/>
              </w:rPr>
              <w:t>)</w:t>
            </w:r>
          </w:p>
        </w:tc>
        <w:tc>
          <w:tcPr>
            <w:tcW w:w="1812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hideMark/>
          </w:tcPr>
          <w:p w:rsidR="00B915B6" w:rsidRDefault="00B915B6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CE1B8C" w:rsidRDefault="00B915B6" w:rsidP="004915E1">
      <w:pPr>
        <w:jc w:val="both"/>
      </w:pPr>
      <w:r>
        <w:t xml:space="preserve">Pracownicy Katedry Fotografii i Genologii Dziennikarskiej będą kontaktować się </w:t>
      </w:r>
      <w:r w:rsidR="00ED1925">
        <w:t xml:space="preserve">ze studentami </w:t>
      </w:r>
      <w:r w:rsidR="00BA6EFE">
        <w:t xml:space="preserve">celem przekazania </w:t>
      </w:r>
      <w:r w:rsidRPr="00046ED1">
        <w:rPr>
          <w:rFonts w:cs="Times New Roman"/>
          <w:color w:val="000000" w:themeColor="text1"/>
        </w:rPr>
        <w:t>szczegółowej informacji o zasadach realiz</w:t>
      </w:r>
      <w:r w:rsidR="00F100BE">
        <w:rPr>
          <w:rFonts w:cs="Times New Roman"/>
          <w:color w:val="000000" w:themeColor="text1"/>
        </w:rPr>
        <w:t>acji</w:t>
      </w:r>
      <w:r>
        <w:rPr>
          <w:rFonts w:cs="Times New Roman"/>
          <w:color w:val="000000" w:themeColor="text1"/>
        </w:rPr>
        <w:t xml:space="preserve"> przedmiotów</w:t>
      </w:r>
      <w:r w:rsidR="00ED1925">
        <w:rPr>
          <w:rFonts w:cs="Times New Roman"/>
          <w:color w:val="000000" w:themeColor="text1"/>
        </w:rPr>
        <w:t>.</w:t>
      </w:r>
    </w:p>
    <w:p w:rsidR="00DC299C" w:rsidRDefault="00DC299C" w:rsidP="00DC299C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Nowy Świat 69,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DC299C" w:rsidRDefault="00DC299C" w:rsidP="004915E1">
      <w:pPr>
        <w:jc w:val="both"/>
      </w:pPr>
    </w:p>
    <w:p w:rsidR="00CE1B8C" w:rsidRDefault="00CE1B8C" w:rsidP="00CE1B8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CE1B8C" w:rsidRPr="00DD0B94" w:rsidRDefault="009C216A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s.</w:t>
            </w:r>
            <w:r w:rsidR="00CE1B8C">
              <w:rPr>
                <w:rFonts w:cs="Times New Roman"/>
              </w:rPr>
              <w:t>0,06 i s. 0.05</w:t>
            </w:r>
          </w:p>
        </w:tc>
      </w:tr>
    </w:tbl>
    <w:p w:rsidR="00CE1B8C" w:rsidRDefault="00CE1B8C" w:rsidP="00CE1B8C">
      <w:pPr>
        <w:rPr>
          <w:rFonts w:cs="Times New Roman"/>
          <w:b/>
          <w:sz w:val="24"/>
          <w:szCs w:val="24"/>
        </w:rPr>
      </w:pPr>
    </w:p>
    <w:p w:rsidR="00CE1B8C" w:rsidRPr="00C86988" w:rsidRDefault="00CE1B8C" w:rsidP="00CE1B8C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>I</w:t>
      </w:r>
      <w:r>
        <w:rPr>
          <w:rFonts w:cs="Times New Roman"/>
          <w:b/>
          <w:sz w:val="24"/>
          <w:szCs w:val="24"/>
        </w:rPr>
        <w:t>I</w:t>
      </w:r>
      <w:r w:rsidRPr="00DD0B94">
        <w:rPr>
          <w:rFonts w:cs="Times New Roman"/>
          <w:b/>
          <w:sz w:val="24"/>
          <w:szCs w:val="24"/>
        </w:rPr>
        <w:t xml:space="preserve">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 zajęcia stacjonarne po uprzednim kontakcie prowadzącej ze studentami)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CE1B8C" w:rsidRPr="00046ED1" w:rsidRDefault="00CE1B8C" w:rsidP="00CE1B8C">
      <w:pPr>
        <w:rPr>
          <w:rFonts w:cs="Times New Roman"/>
          <w:b/>
          <w:color w:val="FF0000"/>
        </w:rPr>
      </w:pPr>
      <w:r w:rsidRPr="00046ED1">
        <w:rPr>
          <w:rFonts w:cs="Times New Roman"/>
          <w:color w:val="000000" w:themeColor="text1"/>
        </w:rPr>
        <w:t>Koordynator specjalizacji skontaktuje się ze studentami celem przekazania szczegółowej informacji o zasadach realizowanych modułów. Moduł realizowany stacjon</w:t>
      </w:r>
      <w:r>
        <w:rPr>
          <w:rFonts w:cs="Times New Roman"/>
          <w:color w:val="000000" w:themeColor="text1"/>
        </w:rPr>
        <w:t>arnie zakłada podział grupy na dwie</w:t>
      </w:r>
      <w:r w:rsidRPr="00046ED1">
        <w:rPr>
          <w:rFonts w:cs="Times New Roman"/>
          <w:color w:val="000000" w:themeColor="text1"/>
        </w:rPr>
        <w:t xml:space="preserve"> mniejsze w systemie rotacyjnym. Jedna podgrupa będzie uczestniczyła w zajęciach na miejscu, druga zaś , wykorzystując możliwości transmisji ze studia telewizyjnego </w:t>
      </w:r>
      <w:r w:rsidRPr="00171B41">
        <w:rPr>
          <w:rFonts w:cs="Times New Roman"/>
          <w:color w:val="000000" w:themeColor="text1"/>
        </w:rPr>
        <w:t>zdalnie</w:t>
      </w:r>
      <w:r>
        <w:rPr>
          <w:rFonts w:cs="Times New Roman"/>
          <w:b/>
          <w:color w:val="000000" w:themeColor="text1"/>
        </w:rPr>
        <w:t xml:space="preserve">. </w:t>
      </w:r>
    </w:p>
    <w:p w:rsidR="00CE1B8C" w:rsidRPr="00EC5AFD" w:rsidRDefault="00CE1B8C" w:rsidP="00CE1B8C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DC299C" w:rsidRDefault="00DC299C" w:rsidP="00DC299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III rok, specjalność FOTO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DC299C" w:rsidTr="00070EDA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prowadzący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 zajęć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sala</w:t>
            </w:r>
          </w:p>
        </w:tc>
      </w:tr>
      <w:tr w:rsidR="00DC299C" w:rsidTr="00070EDA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  <w:proofErr w:type="spellStart"/>
            <w:r>
              <w:rPr>
                <w:rFonts w:cs="Times New Roman"/>
              </w:rPr>
              <w:t>A.Janicki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514874" w:rsidP="00070EDA">
            <w:pPr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Fotografia reklamowa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9C" w:rsidRDefault="00DC299C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DC299C" w:rsidRDefault="00DC299C" w:rsidP="00DC299C">
      <w:pPr>
        <w:jc w:val="both"/>
      </w:pPr>
    </w:p>
    <w:p w:rsidR="00DC299C" w:rsidRDefault="00DC299C" w:rsidP="00DC299C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Nowy Świat 69,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4915E1" w:rsidRPr="00EC5AFD" w:rsidRDefault="004915E1" w:rsidP="004915E1">
      <w:pPr>
        <w:jc w:val="both"/>
      </w:pPr>
    </w:p>
    <w:p w:rsidR="00F40F38" w:rsidRPr="000B486F" w:rsidRDefault="00F40F38" w:rsidP="000B486F">
      <w:pPr>
        <w:rPr>
          <w:rFonts w:cs="Times New Roman"/>
        </w:rPr>
      </w:pPr>
    </w:p>
    <w:p w:rsidR="00D71BD2" w:rsidRDefault="00D71BD2" w:rsidP="00D71BD2">
      <w:pPr>
        <w:rPr>
          <w:rFonts w:cs="Times New Roman"/>
          <w:color w:val="4472C4" w:themeColor="accent5"/>
          <w:sz w:val="28"/>
          <w:szCs w:val="28"/>
        </w:rPr>
      </w:pPr>
      <w:r w:rsidRPr="00DD0B94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D0B94">
        <w:rPr>
          <w:rFonts w:cs="Times New Roman"/>
          <w:color w:val="4472C4" w:themeColor="accent5"/>
          <w:sz w:val="28"/>
          <w:szCs w:val="28"/>
        </w:rPr>
        <w:t xml:space="preserve">dziennikarstwo i </w:t>
      </w:r>
      <w:proofErr w:type="spellStart"/>
      <w:r w:rsidRPr="00DD0B94">
        <w:rPr>
          <w:rFonts w:cs="Times New Roman"/>
          <w:color w:val="4472C4" w:themeColor="accent5"/>
          <w:sz w:val="28"/>
          <w:szCs w:val="28"/>
        </w:rPr>
        <w:t>medioznawstwo</w:t>
      </w:r>
      <w:proofErr w:type="spellEnd"/>
      <w:r w:rsidRPr="00DD0B94">
        <w:rPr>
          <w:rFonts w:cs="Times New Roman"/>
          <w:color w:val="4472C4" w:themeColor="accent5"/>
          <w:sz w:val="28"/>
          <w:szCs w:val="28"/>
        </w:rPr>
        <w:t xml:space="preserve"> stacjonarne II stopnia</w:t>
      </w:r>
    </w:p>
    <w:p w:rsidR="00CE1B8C" w:rsidRDefault="00CE1B8C" w:rsidP="00CE1B8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CE1B8C" w:rsidRPr="00DD0B94" w:rsidRDefault="009C216A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s. </w:t>
            </w:r>
            <w:r w:rsidR="00CE1B8C">
              <w:rPr>
                <w:rFonts w:cs="Times New Roman"/>
              </w:rPr>
              <w:t>0,06 i s. 0.05</w:t>
            </w:r>
          </w:p>
        </w:tc>
      </w:tr>
    </w:tbl>
    <w:p w:rsidR="00CE1B8C" w:rsidRDefault="00CE1B8C" w:rsidP="00CE1B8C">
      <w:pPr>
        <w:rPr>
          <w:rFonts w:cs="Times New Roman"/>
          <w:b/>
          <w:sz w:val="24"/>
          <w:szCs w:val="24"/>
        </w:rPr>
      </w:pPr>
    </w:p>
    <w:p w:rsidR="00CE1B8C" w:rsidRPr="00C86988" w:rsidRDefault="00CE1B8C" w:rsidP="00CE1B8C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CE1B8C" w:rsidRPr="00DD0B94" w:rsidTr="00C07887">
        <w:tc>
          <w:tcPr>
            <w:tcW w:w="1375" w:type="dxa"/>
          </w:tcPr>
          <w:p w:rsidR="00CE1B8C" w:rsidRPr="00DD0B94" w:rsidRDefault="00CE1B8C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 zajęcia stacjonarne po uprzednim kontakcie prowadzącej ze studentami)</w:t>
            </w:r>
          </w:p>
        </w:tc>
        <w:tc>
          <w:tcPr>
            <w:tcW w:w="183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CE1B8C" w:rsidRPr="00DD0B94" w:rsidRDefault="00CE1B8C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CE1B8C" w:rsidRPr="00046ED1" w:rsidRDefault="00CE1B8C" w:rsidP="00CE1B8C">
      <w:pPr>
        <w:rPr>
          <w:rFonts w:cs="Times New Roman"/>
          <w:b/>
          <w:color w:val="FF0000"/>
        </w:rPr>
      </w:pPr>
      <w:r w:rsidRPr="00046ED1">
        <w:rPr>
          <w:rFonts w:cs="Times New Roman"/>
          <w:color w:val="000000" w:themeColor="text1"/>
        </w:rPr>
        <w:t>Koordynator specjalizacji skontaktuje się ze studentami celem przekazania szczegółowej informacji o zasadach realizowanych modułów. Moduł realizowany stacjon</w:t>
      </w:r>
      <w:r>
        <w:rPr>
          <w:rFonts w:cs="Times New Roman"/>
          <w:color w:val="000000" w:themeColor="text1"/>
        </w:rPr>
        <w:t>arnie zakłada podział grupy na dwie</w:t>
      </w:r>
      <w:r w:rsidRPr="00046ED1">
        <w:rPr>
          <w:rFonts w:cs="Times New Roman"/>
          <w:color w:val="000000" w:themeColor="text1"/>
        </w:rPr>
        <w:t xml:space="preserve"> mniejsze w systemie rotacyjnym. Jedna podgrupa będzie uczestniczyła w zajęciach na miejscu, druga zaś , wykorzystując możliwości transmisji ze studia telewizyjnego </w:t>
      </w:r>
      <w:r w:rsidRPr="00171B41">
        <w:rPr>
          <w:rFonts w:cs="Times New Roman"/>
          <w:color w:val="000000" w:themeColor="text1"/>
        </w:rPr>
        <w:t>zdalnie</w:t>
      </w:r>
      <w:r>
        <w:rPr>
          <w:rFonts w:cs="Times New Roman"/>
          <w:b/>
          <w:color w:val="000000" w:themeColor="text1"/>
        </w:rPr>
        <w:t xml:space="preserve">. </w:t>
      </w:r>
    </w:p>
    <w:p w:rsidR="00CE1B8C" w:rsidRPr="00EC5AFD" w:rsidRDefault="00CE1B8C" w:rsidP="00CE1B8C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292E40" w:rsidRPr="00292E40" w:rsidRDefault="00292E40" w:rsidP="00D71BD2">
      <w:pPr>
        <w:rPr>
          <w:rFonts w:cs="Times New Roman"/>
        </w:rPr>
      </w:pPr>
    </w:p>
    <w:p w:rsidR="00D10073" w:rsidRDefault="00D10073" w:rsidP="00D71BD2">
      <w:pPr>
        <w:rPr>
          <w:rFonts w:cs="Times New Roman"/>
          <w:b/>
          <w:sz w:val="24"/>
          <w:szCs w:val="24"/>
        </w:rPr>
      </w:pPr>
      <w:r w:rsidRPr="00D10073">
        <w:rPr>
          <w:rFonts w:cs="Times New Roman"/>
          <w:b/>
          <w:sz w:val="24"/>
          <w:szCs w:val="24"/>
        </w:rPr>
        <w:t>I rok specjal</w:t>
      </w:r>
      <w:r w:rsidR="00C86988">
        <w:rPr>
          <w:rFonts w:cs="Times New Roman"/>
          <w:b/>
          <w:sz w:val="24"/>
          <w:szCs w:val="24"/>
        </w:rPr>
        <w:t>ność</w:t>
      </w:r>
      <w:r w:rsidRPr="00D10073">
        <w:rPr>
          <w:rFonts w:cs="Times New Roman"/>
          <w:b/>
          <w:sz w:val="24"/>
          <w:szCs w:val="24"/>
        </w:rPr>
        <w:t xml:space="preserve"> dokumentalistyka</w:t>
      </w:r>
    </w:p>
    <w:tbl>
      <w:tblPr>
        <w:tblStyle w:val="Tabela-Siatka"/>
        <w:tblW w:w="0" w:type="auto"/>
        <w:tblLook w:val="04A0"/>
      </w:tblPr>
      <w:tblGrid>
        <w:gridCol w:w="1391"/>
        <w:gridCol w:w="2501"/>
        <w:gridCol w:w="1861"/>
        <w:gridCol w:w="1833"/>
        <w:gridCol w:w="1476"/>
      </w:tblGrid>
      <w:tr w:rsidR="00D10073" w:rsidRPr="00DD0B94" w:rsidTr="00CE1B8C">
        <w:tc>
          <w:tcPr>
            <w:tcW w:w="1391" w:type="dxa"/>
          </w:tcPr>
          <w:p w:rsidR="00D10073" w:rsidRPr="00DD0B94" w:rsidRDefault="00D10073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1" w:type="dxa"/>
          </w:tcPr>
          <w:p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1" w:type="dxa"/>
          </w:tcPr>
          <w:p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3" w:type="dxa"/>
          </w:tcPr>
          <w:p w:rsidR="00D10073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10073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6" w:type="dxa"/>
          </w:tcPr>
          <w:p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10073" w:rsidRPr="00DD0B94" w:rsidTr="00CE1B8C">
        <w:tc>
          <w:tcPr>
            <w:tcW w:w="1391" w:type="dxa"/>
          </w:tcPr>
          <w:p w:rsidR="00D10073" w:rsidRPr="00DD0B94" w:rsidRDefault="00CE1B8C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Mgr M. Dobrowolska</w:t>
            </w:r>
          </w:p>
        </w:tc>
        <w:tc>
          <w:tcPr>
            <w:tcW w:w="2501" w:type="dxa"/>
          </w:tcPr>
          <w:p w:rsidR="00D10073" w:rsidRPr="00DD0B94" w:rsidRDefault="00CE1B8C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Twórcze rozwiązywanie problemów</w:t>
            </w:r>
          </w:p>
        </w:tc>
        <w:tc>
          <w:tcPr>
            <w:tcW w:w="1861" w:type="dxa"/>
          </w:tcPr>
          <w:p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3" w:type="dxa"/>
          </w:tcPr>
          <w:p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6" w:type="dxa"/>
          </w:tcPr>
          <w:p w:rsidR="00D10073" w:rsidRPr="00DD0B94" w:rsidRDefault="00CE1B8C" w:rsidP="00F83BD6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</w:tbl>
    <w:p w:rsidR="004915E1" w:rsidRPr="00EC5AFD" w:rsidRDefault="004915E1" w:rsidP="004915E1">
      <w:pPr>
        <w:jc w:val="both"/>
      </w:pPr>
    </w:p>
    <w:p w:rsidR="00560C2D" w:rsidRDefault="00560C2D" w:rsidP="00560C2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II rok, specjalność FOTO</w:t>
      </w:r>
    </w:p>
    <w:tbl>
      <w:tblPr>
        <w:tblStyle w:val="Tabela-Siatka"/>
        <w:tblW w:w="0" w:type="auto"/>
        <w:tblLook w:val="04A0"/>
      </w:tblPr>
      <w:tblGrid>
        <w:gridCol w:w="1690"/>
        <w:gridCol w:w="2480"/>
        <w:gridCol w:w="1847"/>
        <w:gridCol w:w="1812"/>
        <w:gridCol w:w="1459"/>
      </w:tblGrid>
      <w:tr w:rsidR="00560C2D" w:rsidTr="00CC1DF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zajęć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forma zajęć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 zajęć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sala</w:t>
            </w:r>
          </w:p>
        </w:tc>
      </w:tr>
      <w:tr w:rsidR="00560C2D" w:rsidTr="00CC1DF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BA4CD8" w:rsidRDefault="00560C2D" w:rsidP="00CC1DF7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mgr </w:t>
            </w:r>
            <w:proofErr w:type="spellStart"/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A.Kozak</w:t>
            </w:r>
            <w:proofErr w:type="spellEnd"/>
          </w:p>
          <w:p w:rsidR="00560C2D" w:rsidRPr="00BA4CD8" w:rsidRDefault="00560C2D" w:rsidP="00CC1DF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BA4CD8" w:rsidRDefault="00560C2D" w:rsidP="00CC1DF7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Fotografia prasowa cz II</w:t>
            </w:r>
          </w:p>
          <w:p w:rsidR="00560C2D" w:rsidRPr="00BA4CD8" w:rsidRDefault="00560C2D" w:rsidP="00CC1DF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560C2D" w:rsidRDefault="00ED1925" w:rsidP="00CC1DF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 xml:space="preserve">hybrydowa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560C2D" w:rsidTr="00CC1DF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BA4CD8" w:rsidRDefault="00560C2D" w:rsidP="00CC1DF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BA4CD8" w:rsidRDefault="00560C2D" w:rsidP="00CC1DF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560C2D" w:rsidRDefault="00560C2D" w:rsidP="00CC1DF7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</w:p>
        </w:tc>
      </w:tr>
      <w:tr w:rsidR="00560C2D" w:rsidTr="00CC1DF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FE" w:rsidRDefault="00BA6EFE" w:rsidP="00CC1DF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Prof. </w:t>
            </w:r>
            <w:proofErr w:type="spellStart"/>
            <w:r>
              <w:rPr>
                <w:rFonts w:cs="Times New Roman"/>
                <w:color w:val="000000" w:themeColor="text1"/>
              </w:rPr>
              <w:t>P.Żak</w:t>
            </w:r>
            <w:proofErr w:type="spellEnd"/>
          </w:p>
          <w:p w:rsidR="00560C2D" w:rsidRPr="00BA4CD8" w:rsidRDefault="00560C2D" w:rsidP="00CC1DF7">
            <w:pPr>
              <w:rPr>
                <w:rFonts w:cs="Times New Roman"/>
                <w:color w:val="000000" w:themeColor="text1"/>
              </w:rPr>
            </w:pPr>
            <w:r w:rsidRPr="00BA4CD8">
              <w:rPr>
                <w:rFonts w:cs="Times New Roman"/>
                <w:color w:val="000000" w:themeColor="text1"/>
              </w:rPr>
              <w:t xml:space="preserve">Mgr </w:t>
            </w:r>
            <w:proofErr w:type="spellStart"/>
            <w:r w:rsidRPr="00BA4CD8">
              <w:rPr>
                <w:rFonts w:cs="Times New Roman"/>
                <w:color w:val="000000" w:themeColor="text1"/>
              </w:rPr>
              <w:t>A.Zygmuntowicz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BA4CD8" w:rsidRDefault="00560C2D" w:rsidP="00CC1DF7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Fotografia studyjna cz II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Pr="00560C2D" w:rsidRDefault="00ED1925" w:rsidP="00CC1DF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 xml:space="preserve">hybrydowa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2D" w:rsidRDefault="00560C2D" w:rsidP="00CC1DF7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ED1925" w:rsidRDefault="00ED1925" w:rsidP="00ED1925">
      <w:pPr>
        <w:jc w:val="both"/>
      </w:pPr>
      <w:r>
        <w:t xml:space="preserve">Pracownicy Katedry Fotografii i Genologii Dziennikarskiej będą kontaktować się ze studentami celem przekazania </w:t>
      </w:r>
      <w:r w:rsidRPr="00046ED1">
        <w:rPr>
          <w:rFonts w:cs="Times New Roman"/>
          <w:color w:val="000000" w:themeColor="text1"/>
        </w:rPr>
        <w:t xml:space="preserve">szczegółowej informacji o zasadach </w:t>
      </w:r>
      <w:r w:rsidR="00F100BE" w:rsidRPr="00046ED1">
        <w:rPr>
          <w:rFonts w:cs="Times New Roman"/>
          <w:color w:val="000000" w:themeColor="text1"/>
        </w:rPr>
        <w:t>realiz</w:t>
      </w:r>
      <w:r w:rsidR="00F100BE">
        <w:rPr>
          <w:rFonts w:cs="Times New Roman"/>
          <w:color w:val="000000" w:themeColor="text1"/>
        </w:rPr>
        <w:t>acji</w:t>
      </w:r>
      <w:r>
        <w:rPr>
          <w:rFonts w:cs="Times New Roman"/>
          <w:color w:val="000000" w:themeColor="text1"/>
        </w:rPr>
        <w:t xml:space="preserve"> przedmiotów.</w:t>
      </w:r>
    </w:p>
    <w:p w:rsidR="00560C2D" w:rsidRDefault="00560C2D" w:rsidP="00560C2D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Nowy Świat 69,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D648FF" w:rsidRDefault="00D648FF" w:rsidP="00D71BD2">
      <w:pPr>
        <w:rPr>
          <w:rFonts w:cs="Times New Roman"/>
          <w:sz w:val="24"/>
          <w:szCs w:val="24"/>
        </w:rPr>
      </w:pPr>
    </w:p>
    <w:sectPr w:rsidR="00D648FF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E9" w:rsidRDefault="005E26E9" w:rsidP="00444B88">
      <w:pPr>
        <w:spacing w:after="0" w:line="240" w:lineRule="auto"/>
      </w:pPr>
      <w:r>
        <w:separator/>
      </w:r>
    </w:p>
  </w:endnote>
  <w:endnote w:type="continuationSeparator" w:id="0">
    <w:p w:rsidR="005E26E9" w:rsidRDefault="005E26E9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E9" w:rsidRDefault="005E26E9" w:rsidP="00444B88">
      <w:pPr>
        <w:spacing w:after="0" w:line="240" w:lineRule="auto"/>
      </w:pPr>
      <w:r>
        <w:separator/>
      </w:r>
    </w:p>
  </w:footnote>
  <w:footnote w:type="continuationSeparator" w:id="0">
    <w:p w:rsidR="005E26E9" w:rsidRDefault="005E26E9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46"/>
    <w:rsid w:val="000265B9"/>
    <w:rsid w:val="00046ED1"/>
    <w:rsid w:val="0007008F"/>
    <w:rsid w:val="000B0585"/>
    <w:rsid w:val="000B15BE"/>
    <w:rsid w:val="000B486F"/>
    <w:rsid w:val="000C0369"/>
    <w:rsid w:val="000C46EE"/>
    <w:rsid w:val="000E18C2"/>
    <w:rsid w:val="000E4510"/>
    <w:rsid w:val="000F3C53"/>
    <w:rsid w:val="000F53E6"/>
    <w:rsid w:val="00110026"/>
    <w:rsid w:val="00140291"/>
    <w:rsid w:val="00144472"/>
    <w:rsid w:val="00171B41"/>
    <w:rsid w:val="001A00CA"/>
    <w:rsid w:val="001B48A9"/>
    <w:rsid w:val="001D2A86"/>
    <w:rsid w:val="001D69DD"/>
    <w:rsid w:val="001E3EA2"/>
    <w:rsid w:val="001E4546"/>
    <w:rsid w:val="0022139F"/>
    <w:rsid w:val="002331C4"/>
    <w:rsid w:val="00277E7E"/>
    <w:rsid w:val="00292E40"/>
    <w:rsid w:val="0029738C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3D32F9"/>
    <w:rsid w:val="0044218A"/>
    <w:rsid w:val="00444B88"/>
    <w:rsid w:val="00475DC0"/>
    <w:rsid w:val="004915E1"/>
    <w:rsid w:val="00493B1B"/>
    <w:rsid w:val="004A1254"/>
    <w:rsid w:val="004B5990"/>
    <w:rsid w:val="00514874"/>
    <w:rsid w:val="00560C2D"/>
    <w:rsid w:val="00567318"/>
    <w:rsid w:val="005B54B7"/>
    <w:rsid w:val="005E0802"/>
    <w:rsid w:val="005E26E9"/>
    <w:rsid w:val="005E7438"/>
    <w:rsid w:val="00600DE1"/>
    <w:rsid w:val="00613400"/>
    <w:rsid w:val="00632432"/>
    <w:rsid w:val="00641B7D"/>
    <w:rsid w:val="006426A0"/>
    <w:rsid w:val="00670968"/>
    <w:rsid w:val="00677DB2"/>
    <w:rsid w:val="00692A2C"/>
    <w:rsid w:val="006A30A8"/>
    <w:rsid w:val="006B0B01"/>
    <w:rsid w:val="006D2A4D"/>
    <w:rsid w:val="006D6979"/>
    <w:rsid w:val="00713EC1"/>
    <w:rsid w:val="00722574"/>
    <w:rsid w:val="00724085"/>
    <w:rsid w:val="0072544B"/>
    <w:rsid w:val="007632DC"/>
    <w:rsid w:val="007A10CB"/>
    <w:rsid w:val="007B48C0"/>
    <w:rsid w:val="007C13F8"/>
    <w:rsid w:val="008020EE"/>
    <w:rsid w:val="008142F5"/>
    <w:rsid w:val="00827E16"/>
    <w:rsid w:val="008577B1"/>
    <w:rsid w:val="008627F5"/>
    <w:rsid w:val="008A57E0"/>
    <w:rsid w:val="008F3517"/>
    <w:rsid w:val="009405EE"/>
    <w:rsid w:val="00944C1F"/>
    <w:rsid w:val="00975E6C"/>
    <w:rsid w:val="009907FB"/>
    <w:rsid w:val="009C216A"/>
    <w:rsid w:val="009E1D2D"/>
    <w:rsid w:val="009F5FDF"/>
    <w:rsid w:val="00A552B9"/>
    <w:rsid w:val="00A637AD"/>
    <w:rsid w:val="00A7494F"/>
    <w:rsid w:val="00A86821"/>
    <w:rsid w:val="00AB15BB"/>
    <w:rsid w:val="00AB3B85"/>
    <w:rsid w:val="00AB5406"/>
    <w:rsid w:val="00AC0D9A"/>
    <w:rsid w:val="00AE1E42"/>
    <w:rsid w:val="00AF7F6E"/>
    <w:rsid w:val="00B14611"/>
    <w:rsid w:val="00B15982"/>
    <w:rsid w:val="00B376E9"/>
    <w:rsid w:val="00B439B9"/>
    <w:rsid w:val="00B85C68"/>
    <w:rsid w:val="00B915B6"/>
    <w:rsid w:val="00BA6EFE"/>
    <w:rsid w:val="00BB189D"/>
    <w:rsid w:val="00BB1D45"/>
    <w:rsid w:val="00BC6243"/>
    <w:rsid w:val="00BD0EA4"/>
    <w:rsid w:val="00BD7EBB"/>
    <w:rsid w:val="00BE3F03"/>
    <w:rsid w:val="00BE425E"/>
    <w:rsid w:val="00BE7CC1"/>
    <w:rsid w:val="00BF5068"/>
    <w:rsid w:val="00C156DD"/>
    <w:rsid w:val="00C24FD4"/>
    <w:rsid w:val="00C3055B"/>
    <w:rsid w:val="00C86988"/>
    <w:rsid w:val="00C974F2"/>
    <w:rsid w:val="00CB0FDB"/>
    <w:rsid w:val="00CB4ACC"/>
    <w:rsid w:val="00CD50B6"/>
    <w:rsid w:val="00CD7F0C"/>
    <w:rsid w:val="00CE1B8C"/>
    <w:rsid w:val="00CE5172"/>
    <w:rsid w:val="00CF0C6A"/>
    <w:rsid w:val="00D004E4"/>
    <w:rsid w:val="00D0418A"/>
    <w:rsid w:val="00D10073"/>
    <w:rsid w:val="00D20BBC"/>
    <w:rsid w:val="00D33667"/>
    <w:rsid w:val="00D44342"/>
    <w:rsid w:val="00D511B8"/>
    <w:rsid w:val="00D5615B"/>
    <w:rsid w:val="00D648FF"/>
    <w:rsid w:val="00D71BD2"/>
    <w:rsid w:val="00D8078A"/>
    <w:rsid w:val="00D916C4"/>
    <w:rsid w:val="00DB500D"/>
    <w:rsid w:val="00DC299C"/>
    <w:rsid w:val="00DD0B94"/>
    <w:rsid w:val="00DE75E0"/>
    <w:rsid w:val="00E13307"/>
    <w:rsid w:val="00E15450"/>
    <w:rsid w:val="00E207B6"/>
    <w:rsid w:val="00E278E1"/>
    <w:rsid w:val="00E30387"/>
    <w:rsid w:val="00E37287"/>
    <w:rsid w:val="00E67C99"/>
    <w:rsid w:val="00E74196"/>
    <w:rsid w:val="00E94734"/>
    <w:rsid w:val="00EA4218"/>
    <w:rsid w:val="00EA6ADF"/>
    <w:rsid w:val="00ED0BCA"/>
    <w:rsid w:val="00ED1925"/>
    <w:rsid w:val="00F03E03"/>
    <w:rsid w:val="00F100BE"/>
    <w:rsid w:val="00F20198"/>
    <w:rsid w:val="00F20A18"/>
    <w:rsid w:val="00F40F38"/>
    <w:rsid w:val="00F44D95"/>
    <w:rsid w:val="00F72A8E"/>
    <w:rsid w:val="00F72B77"/>
    <w:rsid w:val="00F75736"/>
    <w:rsid w:val="00F80071"/>
    <w:rsid w:val="00F82FDA"/>
    <w:rsid w:val="00F83BD6"/>
    <w:rsid w:val="00FB4A04"/>
    <w:rsid w:val="00FB6182"/>
    <w:rsid w:val="00FC13D4"/>
    <w:rsid w:val="00FC3328"/>
    <w:rsid w:val="00FC4DC6"/>
    <w:rsid w:val="00FD7A9E"/>
    <w:rsid w:val="00FE4508"/>
    <w:rsid w:val="00FE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  <w:style w:type="paragraph" w:customStyle="1" w:styleId="normal">
    <w:name w:val="normal"/>
    <w:rsid w:val="00560C2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119D-F055-44AB-913D-68F1724D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AK</cp:lastModifiedBy>
  <cp:revision>17</cp:revision>
  <cp:lastPrinted>2021-02-03T13:23:00Z</cp:lastPrinted>
  <dcterms:created xsi:type="dcterms:W3CDTF">2020-09-21T09:48:00Z</dcterms:created>
  <dcterms:modified xsi:type="dcterms:W3CDTF">2021-02-08T15:08:00Z</dcterms:modified>
</cp:coreProperties>
</file>